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CB" w:rsidRDefault="00174FCB" w:rsidP="00174FCB">
      <w:pPr>
        <w:pBdr>
          <w:bottom w:val="single" w:sz="24" w:space="1" w:color="00B0F0"/>
        </w:pBdr>
        <w:spacing w:after="0" w:line="240" w:lineRule="auto"/>
        <w:rPr>
          <w:rFonts w:ascii="Times New Roman" w:hAnsi="Times New Roman" w:cs="Times New Roman"/>
          <w:b/>
          <w:color w:val="00B0F0"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MODELO 02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color w:val="00B0F0"/>
          <w:sz w:val="20"/>
          <w:szCs w:val="20"/>
        </w:rPr>
        <w:t>RELATÓRIO PSICOPEDAGÓGICO</w:t>
      </w:r>
    </w:p>
    <w:p w:rsidR="00174FCB" w:rsidRDefault="00174FCB" w:rsidP="00174FCB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Nome do logradouro, número, bairro, cidade, estado, CEP, telefone ou outro tipo de contato, CNPJ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RELATÓRIO PSICOPEDAGÓGICO</w:t>
      </w: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(e/ou </w:t>
      </w:r>
      <w:proofErr w:type="spellStart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Neuropsicopedagógico</w:t>
      </w:r>
      <w:proofErr w:type="spellEnd"/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)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DADOS DO PACIENTE/APRENDENTE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Paciente: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Idade: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Serie: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Local da realização: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Data da realização: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Horário: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Aplicação da prova por: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</w:p>
    <w:p w:rsidR="00174FCB" w:rsidRDefault="00174FCB" w:rsidP="00174FCB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MOTIVO DA AVALIAÇÃO – ENCAMINHAMENTO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Cs/>
          <w:noProof w:val="0"/>
          <w:sz w:val="24"/>
          <w:szCs w:val="24"/>
        </w:rPr>
        <w:t>Período da Avaliação e Números de Sessões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Entrevista Contratual -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Início: </w:t>
      </w:r>
      <w:proofErr w:type="spellStart"/>
      <w:r>
        <w:rPr>
          <w:rFonts w:ascii="Times New Roman" w:hAnsi="Times New Roman" w:cs="Times New Roman"/>
          <w:noProof w:val="0"/>
          <w:sz w:val="24"/>
          <w:szCs w:val="24"/>
        </w:rPr>
        <w:t>Eoca</w:t>
      </w:r>
      <w:proofErr w:type="spellEnd"/>
      <w:r>
        <w:rPr>
          <w:rFonts w:ascii="Times New Roman" w:hAnsi="Times New Roman" w:cs="Times New Roman"/>
          <w:noProof w:val="0"/>
          <w:sz w:val="24"/>
          <w:szCs w:val="24"/>
        </w:rPr>
        <w:t xml:space="preserve"> -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Término: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Devolutiva: </w:t>
      </w:r>
    </w:p>
    <w:p w:rsidR="00174FCB" w:rsidRDefault="00174FCB" w:rsidP="00174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Foram Realizadas Dez (XX) Sessões, das quais não houve Interrupções, nem faltas. Tudo ocorreu com êxito.</w:t>
      </w:r>
    </w:p>
    <w:p w:rsidR="00174FCB" w:rsidRDefault="00174FCB" w:rsidP="00174FCB">
      <w:pPr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174FCB" w:rsidRDefault="00174FCB" w:rsidP="00174FCB">
      <w:pPr>
        <w:spacing w:after="0" w:line="240" w:lineRule="auto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t>No relatório deve obter as seguintes informações:</w:t>
      </w:r>
    </w:p>
    <w:p w:rsidR="00174FCB" w:rsidRDefault="00174FCB" w:rsidP="00174FCB">
      <w:pPr>
        <w:spacing w:after="0" w:line="240" w:lineRule="auto"/>
        <w:rPr>
          <w:rFonts w:ascii="Times New Roman" w:hAnsi="Times New Roman" w:cs="Times New Roman"/>
          <w:bCs/>
          <w:noProof w:val="0"/>
          <w:sz w:val="24"/>
          <w:szCs w:val="24"/>
        </w:rPr>
      </w:pP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Instrumentos Usados;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Prognóstico;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Análise Dos Resultados Das Diferentes Áreas;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Síntese Dos Resultados-Hipótese Diagnóstica;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Recomendações E Indicações;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Acréscimos De Dados Conforme Casos Específicos;</w:t>
      </w:r>
    </w:p>
    <w:p w:rsidR="00174FCB" w:rsidRDefault="00174FCB" w:rsidP="00174FCB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Observações pertinentes ao acompanhamento.</w:t>
      </w:r>
    </w:p>
    <w:p w:rsidR="00174FCB" w:rsidRDefault="00174FCB" w:rsidP="00174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74FCB" w:rsidRDefault="00174FCB" w:rsidP="00174F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À disposição para qualquer esclarecimento. </w:t>
      </w:r>
    </w:p>
    <w:p w:rsidR="00174FCB" w:rsidRDefault="00174FCB" w:rsidP="00174FC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174FCB" w:rsidRDefault="00174FCB" w:rsidP="00174FCB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[Local e data ]</w:t>
      </w:r>
    </w:p>
    <w:p w:rsidR="00174FCB" w:rsidRDefault="00174FCB" w:rsidP="00174FCB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4FCB" w:rsidRDefault="00174FCB" w:rsidP="00174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174FCB" w:rsidRDefault="00174FCB" w:rsidP="00174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Psicopedagoga(o)</w:t>
      </w:r>
    </w:p>
    <w:p w:rsidR="00F02549" w:rsidRPr="00174FCB" w:rsidRDefault="00174FCB" w:rsidP="00174FC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529B" wp14:editId="3D33EBC9">
                <wp:simplePos x="0" y="0"/>
                <wp:positionH relativeFrom="column">
                  <wp:posOffset>1645920</wp:posOffset>
                </wp:positionH>
                <wp:positionV relativeFrom="paragraph">
                  <wp:posOffset>8888095</wp:posOffset>
                </wp:positionV>
                <wp:extent cx="4445635" cy="417830"/>
                <wp:effectExtent l="0" t="0" r="12065" b="20320"/>
                <wp:wrapNone/>
                <wp:docPr id="33" name="Retâ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CB" w:rsidRDefault="00174FCB" w:rsidP="00174FCB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[Nome completo/CBO/Inscrição Sindical/Número de Inscrição da ABPp (carimbo, impressão ou de próprio punho)] </w:t>
                            </w:r>
                          </w:p>
                          <w:p w:rsidR="00174FCB" w:rsidRDefault="00174FCB" w:rsidP="00174F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74FCB" w:rsidRDefault="00174FCB" w:rsidP="00174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529B" id="Retângulo 33" o:spid="_x0000_s1026" style="position:absolute;left:0;text-align:left;margin-left:129.6pt;margin-top:699.85pt;width:350.05pt;height: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" strokeweight="1pt">
                <v:stroke dashstyle="dash"/>
                <v:textbox>
                  <w:txbxContent>
                    <w:p w:rsidR="00174FCB" w:rsidRDefault="00174FCB" w:rsidP="00174FCB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[Nome completo/CBO/Inscrição Sindical/Número de Inscrição da ABPp (carimbo, impressão ou de próprio punho)] </w:t>
                      </w:r>
                    </w:p>
                    <w:p w:rsidR="00174FCB" w:rsidRDefault="00174FCB" w:rsidP="00174FCB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174FCB" w:rsidRDefault="00174FCB" w:rsidP="00174FCB"/>
                  </w:txbxContent>
                </v:textbox>
              </v:rect>
            </w:pict>
          </mc:Fallback>
        </mc:AlternateContent>
      </w:r>
      <w:r>
        <w:rPr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951F1" wp14:editId="10F94ED0">
                <wp:simplePos x="0" y="0"/>
                <wp:positionH relativeFrom="column">
                  <wp:posOffset>1645920</wp:posOffset>
                </wp:positionH>
                <wp:positionV relativeFrom="paragraph">
                  <wp:posOffset>8888095</wp:posOffset>
                </wp:positionV>
                <wp:extent cx="4445635" cy="417830"/>
                <wp:effectExtent l="0" t="0" r="12065" b="20320"/>
                <wp:wrapNone/>
                <wp:docPr id="43" name="Retângu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63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FCB" w:rsidRDefault="00174FCB" w:rsidP="00174FCB">
                            <w:pPr>
                              <w:jc w:val="center"/>
                              <w:rPr>
                                <w:rFonts w:ascii="Franklin Gothic Book" w:hAnsi="Franklin Gothic Book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</w:rPr>
                              <w:t xml:space="preserve">[Nome completo/CBO/Inscrição Sindical/Número de Inscrição da ABPp (carimbo, impressão ou de próprio punho)] </w:t>
                            </w:r>
                          </w:p>
                          <w:p w:rsidR="00174FCB" w:rsidRDefault="00174FCB" w:rsidP="00174FCB">
                            <w:pPr>
                              <w:rPr>
                                <w:rFonts w:ascii="Franklin Gothic Book" w:hAnsi="Franklin Gothic Book"/>
                              </w:rPr>
                            </w:pPr>
                          </w:p>
                          <w:p w:rsidR="00174FCB" w:rsidRDefault="00174FCB" w:rsidP="00174F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951F1" id="Retângulo 43" o:spid="_x0000_s1027" style="position:absolute;left:0;text-align:left;margin-left:129.6pt;margin-top:699.85pt;width:350.05pt;height: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" strokeweight="1pt">
                <v:stroke dashstyle="dash"/>
                <v:textbox>
                  <w:txbxContent>
                    <w:p w:rsidR="00174FCB" w:rsidRDefault="00174FCB" w:rsidP="00174FCB">
                      <w:pPr>
                        <w:jc w:val="center"/>
                        <w:rPr>
                          <w:rFonts w:ascii="Franklin Gothic Book" w:hAnsi="Franklin Gothic Book"/>
                        </w:rPr>
                      </w:pPr>
                      <w:r>
                        <w:rPr>
                          <w:rFonts w:ascii="Franklin Gothic Book" w:hAnsi="Franklin Gothic Book"/>
                        </w:rPr>
                        <w:t xml:space="preserve">[Nome completo/CBO/Inscrição Sindical/Número de Inscrição da ABPp (carimbo, impressão ou de próprio punho)] </w:t>
                      </w:r>
                    </w:p>
                    <w:p w:rsidR="00174FCB" w:rsidRDefault="00174FCB" w:rsidP="00174FCB">
                      <w:pPr>
                        <w:rPr>
                          <w:rFonts w:ascii="Franklin Gothic Book" w:hAnsi="Franklin Gothic Book"/>
                        </w:rPr>
                      </w:pPr>
                    </w:p>
                    <w:p w:rsidR="00174FCB" w:rsidRDefault="00174FCB" w:rsidP="00174FCB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color w:val="FF0000"/>
          <w:sz w:val="18"/>
          <w:szCs w:val="18"/>
        </w:rPr>
        <w:t>[Nome completo/CBO/Inscrição Sindical/Número de Inscrição da ABPp (carimbo, impressão ou de próprio punho)]</w:t>
      </w:r>
      <w:bookmarkStart w:id="0" w:name="_GoBack"/>
      <w:bookmarkEnd w:id="0"/>
    </w:p>
    <w:sectPr w:rsidR="00F02549" w:rsidRPr="00174F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A552D"/>
    <w:multiLevelType w:val="hybridMultilevel"/>
    <w:tmpl w:val="F432B0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09"/>
    <w:rsid w:val="00174FCB"/>
    <w:rsid w:val="00501426"/>
    <w:rsid w:val="00542809"/>
    <w:rsid w:val="00F0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23CFD-385E-4CFF-B377-B4F2B7C5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809"/>
    <w:pPr>
      <w:spacing w:after="200" w:line="276" w:lineRule="auto"/>
    </w:pPr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4FCB"/>
    <w:pPr>
      <w:spacing w:after="0" w:line="240" w:lineRule="auto"/>
      <w:ind w:left="720"/>
      <w:contextualSpacing/>
      <w:jc w:val="both"/>
    </w:pPr>
    <w:rPr>
      <w:rFonts w:ascii="Trebuchet MS" w:eastAsia="Times New Roman" w:hAnsi="Trebuchet MS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Daliane Oliveira</dc:creator>
  <cp:keywords/>
  <dc:description/>
  <cp:lastModifiedBy>Daliane Oliveira</cp:lastModifiedBy>
  <cp:revision>2</cp:revision>
  <dcterms:created xsi:type="dcterms:W3CDTF">2018-08-03T13:18:00Z</dcterms:created>
  <dcterms:modified xsi:type="dcterms:W3CDTF">2018-08-03T13:18:00Z</dcterms:modified>
</cp:coreProperties>
</file>